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7C" w:rsidRPr="00B3737C" w:rsidRDefault="00B3737C" w:rsidP="00B3737C">
      <w:pPr>
        <w:spacing w:line="360" w:lineRule="auto"/>
        <w:ind w:left="2797" w:hangingChars="995" w:hanging="2797"/>
        <w:jc w:val="center"/>
        <w:rPr>
          <w:b/>
          <w:bCs/>
          <w:sz w:val="28"/>
          <w:szCs w:val="28"/>
        </w:rPr>
      </w:pPr>
      <w:bookmarkStart w:id="0" w:name="OLE_LINK1"/>
      <w:r w:rsidRPr="00B3737C">
        <w:rPr>
          <w:rFonts w:ascii="宋体" w:hAnsi="宋体" w:hint="eastAsia"/>
          <w:b/>
          <w:bCs/>
          <w:sz w:val="28"/>
          <w:szCs w:val="28"/>
        </w:rPr>
        <w:t>启东市天扬排水有限公司服务器采购项目</w:t>
      </w:r>
      <w:r w:rsidR="0068567F">
        <w:rPr>
          <w:rFonts w:hint="eastAsia"/>
          <w:b/>
          <w:bCs/>
          <w:sz w:val="28"/>
          <w:szCs w:val="28"/>
        </w:rPr>
        <w:t>成交结果公告</w:t>
      </w:r>
    </w:p>
    <w:p w:rsidR="009D6E11" w:rsidRPr="00B3737C" w:rsidRDefault="00B3737C" w:rsidP="00B3737C">
      <w:pPr>
        <w:spacing w:afterLines="50" w:line="480" w:lineRule="auto"/>
        <w:ind w:firstLineChars="200" w:firstLine="480"/>
        <w:jc w:val="left"/>
        <w:rPr>
          <w:rFonts w:asciiTheme="minorEastAsia" w:eastAsiaTheme="minorEastAsia" w:hAnsiTheme="minorEastAsia"/>
          <w:color w:val="000000"/>
          <w:sz w:val="24"/>
        </w:rPr>
      </w:pPr>
      <w:r w:rsidRPr="00B3737C">
        <w:rPr>
          <w:rFonts w:ascii="宋体" w:hAnsi="宋体" w:hint="eastAsia"/>
          <w:color w:val="000000"/>
          <w:sz w:val="24"/>
        </w:rPr>
        <w:t>启东市天扬排水有限公司</w:t>
      </w:r>
      <w:r w:rsidR="00B61EF0" w:rsidRPr="00B3737C">
        <w:rPr>
          <w:rFonts w:asciiTheme="minorEastAsia" w:eastAsiaTheme="minorEastAsia" w:hAnsiTheme="minorEastAsia" w:cs="仿宋" w:hint="eastAsia"/>
          <w:spacing w:val="-6"/>
          <w:sz w:val="24"/>
        </w:rPr>
        <w:t>根据启东市政府采购管理的有关规定，就</w:t>
      </w:r>
      <w:r w:rsidRPr="00B3737C">
        <w:rPr>
          <w:rFonts w:ascii="宋体" w:hAnsi="宋体" w:hint="eastAsia"/>
          <w:color w:val="000000"/>
          <w:sz w:val="24"/>
        </w:rPr>
        <w:t>启东市天扬排水有限公司服务器采购项目</w:t>
      </w:r>
      <w:r w:rsidR="00B61EF0" w:rsidRPr="00B3737C">
        <w:rPr>
          <w:rFonts w:asciiTheme="minorEastAsia" w:eastAsiaTheme="minorEastAsia" w:hAnsiTheme="minorEastAsia" w:cs="仿宋" w:hint="eastAsia"/>
          <w:spacing w:val="-6"/>
          <w:sz w:val="24"/>
        </w:rPr>
        <w:t>进行分散采购询价</w:t>
      </w:r>
      <w:r w:rsidR="0068567F" w:rsidRPr="00B3737C">
        <w:rPr>
          <w:rFonts w:asciiTheme="minorEastAsia" w:eastAsiaTheme="minorEastAsia" w:hAnsiTheme="minorEastAsia" w:hint="eastAsia"/>
          <w:bCs/>
          <w:sz w:val="24"/>
        </w:rPr>
        <w:t>，</w:t>
      </w:r>
      <w:r w:rsidR="0068567F" w:rsidRPr="00B3737C">
        <w:rPr>
          <w:rFonts w:asciiTheme="minorEastAsia" w:eastAsiaTheme="minorEastAsia" w:hAnsiTheme="minorEastAsia" w:hint="eastAsia"/>
          <w:bCs/>
          <w:color w:val="333333"/>
          <w:sz w:val="24"/>
        </w:rPr>
        <w:t>现就本次</w:t>
      </w:r>
      <w:r w:rsidR="00B61EF0" w:rsidRPr="00B3737C">
        <w:rPr>
          <w:rFonts w:asciiTheme="minorEastAsia" w:eastAsiaTheme="minorEastAsia" w:hAnsiTheme="minorEastAsia" w:hint="eastAsia"/>
          <w:bCs/>
          <w:color w:val="333333"/>
          <w:sz w:val="24"/>
        </w:rPr>
        <w:t>询价</w:t>
      </w:r>
      <w:r w:rsidR="0068567F" w:rsidRPr="00B3737C">
        <w:rPr>
          <w:rFonts w:asciiTheme="minorEastAsia" w:eastAsiaTheme="minorEastAsia" w:hAnsiTheme="minorEastAsia" w:hint="eastAsia"/>
          <w:bCs/>
          <w:color w:val="333333"/>
          <w:sz w:val="24"/>
        </w:rPr>
        <w:t>的成交结果公告如下：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Cs/>
          <w:kern w:val="2"/>
        </w:rPr>
      </w:pPr>
      <w:r>
        <w:rPr>
          <w:rFonts w:cs="Times New Roman" w:hint="eastAsia"/>
          <w:b/>
          <w:kern w:val="2"/>
        </w:rPr>
        <w:t>一、采购人名称、地址、联系方式</w:t>
      </w:r>
    </w:p>
    <w:p w:rsidR="009D6E11" w:rsidRPr="00B3737C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asciiTheme="minorEastAsia" w:eastAsiaTheme="minorEastAsia" w:hAnsiTheme="minorEastAsia" w:cs="Times New Roman"/>
          <w:bCs/>
          <w:kern w:val="2"/>
        </w:rPr>
      </w:pPr>
      <w:r w:rsidRPr="00B3737C">
        <w:rPr>
          <w:rFonts w:asciiTheme="minorEastAsia" w:eastAsiaTheme="minorEastAsia" w:hAnsiTheme="minorEastAsia" w:cs="Times New Roman" w:hint="eastAsia"/>
          <w:bCs/>
          <w:kern w:val="2"/>
        </w:rPr>
        <w:t>采购单位：</w:t>
      </w:r>
      <w:r w:rsidR="00B3737C" w:rsidRPr="00B3737C">
        <w:rPr>
          <w:rFonts w:hint="eastAsia"/>
          <w:color w:val="000000"/>
        </w:rPr>
        <w:t>启东市天扬排水有限公司</w:t>
      </w:r>
    </w:p>
    <w:p w:rsidR="009D6E11" w:rsidRPr="00B3737C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asciiTheme="minorEastAsia" w:eastAsiaTheme="minorEastAsia" w:hAnsiTheme="minorEastAsia" w:cs="Times New Roman"/>
          <w:bCs/>
          <w:kern w:val="2"/>
        </w:rPr>
      </w:pPr>
      <w:r w:rsidRPr="00B3737C">
        <w:rPr>
          <w:rFonts w:asciiTheme="minorEastAsia" w:eastAsiaTheme="minorEastAsia" w:hAnsiTheme="minorEastAsia" w:cs="Times New Roman" w:hint="eastAsia"/>
          <w:bCs/>
          <w:kern w:val="2"/>
        </w:rPr>
        <w:t>联 系 人：</w:t>
      </w:r>
      <w:r w:rsidR="00B3737C" w:rsidRPr="00B3737C">
        <w:rPr>
          <w:rFonts w:cs="仿宋" w:hint="eastAsia"/>
        </w:rPr>
        <w:t>陈先生、曹先生</w:t>
      </w:r>
    </w:p>
    <w:p w:rsidR="009D6E11" w:rsidRPr="00B3737C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asciiTheme="minorEastAsia" w:eastAsiaTheme="minorEastAsia" w:hAnsiTheme="minorEastAsia" w:cs="Times New Roman"/>
          <w:bCs/>
          <w:kern w:val="2"/>
        </w:rPr>
      </w:pPr>
      <w:r w:rsidRPr="00B3737C">
        <w:rPr>
          <w:rFonts w:asciiTheme="minorEastAsia" w:eastAsiaTheme="minorEastAsia" w:hAnsiTheme="minorEastAsia" w:cs="Times New Roman" w:hint="eastAsia"/>
          <w:bCs/>
          <w:kern w:val="2"/>
        </w:rPr>
        <w:t>联系电话:</w:t>
      </w:r>
      <w:r w:rsidR="00B61EF0" w:rsidRPr="00B3737C">
        <w:rPr>
          <w:rFonts w:asciiTheme="minorEastAsia" w:eastAsiaTheme="minorEastAsia" w:hAnsiTheme="minorEastAsia" w:cs="仿宋"/>
        </w:rPr>
        <w:t xml:space="preserve"> 13962817239</w:t>
      </w:r>
      <w:r w:rsidR="00B61EF0" w:rsidRPr="00B3737C">
        <w:rPr>
          <w:rFonts w:asciiTheme="minorEastAsia" w:eastAsiaTheme="minorEastAsia" w:hAnsiTheme="minorEastAsia" w:cs="仿宋" w:hint="eastAsia"/>
        </w:rPr>
        <w:t>、</w:t>
      </w:r>
      <w:r w:rsidR="00B61EF0" w:rsidRPr="00B3737C">
        <w:rPr>
          <w:rFonts w:asciiTheme="minorEastAsia" w:eastAsiaTheme="minorEastAsia" w:hAnsiTheme="minorEastAsia" w:hint="eastAsia"/>
          <w:color w:val="000000"/>
        </w:rPr>
        <w:t>13912220881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/>
          <w:kern w:val="2"/>
        </w:rPr>
      </w:pPr>
      <w:r>
        <w:rPr>
          <w:rFonts w:cs="Times New Roman" w:hint="eastAsia"/>
          <w:b/>
          <w:kern w:val="2"/>
        </w:rPr>
        <w:t>二、项目名称</w:t>
      </w:r>
    </w:p>
    <w:p w:rsidR="009D6E11" w:rsidRDefault="0068567F" w:rsidP="00B61EF0">
      <w:pPr>
        <w:pStyle w:val="a5"/>
        <w:shd w:val="clear" w:color="auto" w:fill="FFFFFF"/>
        <w:spacing w:before="0" w:beforeAutospacing="0" w:after="0" w:afterAutospacing="0" w:line="440" w:lineRule="atLeast"/>
        <w:ind w:leftChars="228" w:left="479"/>
        <w:rPr>
          <w:rFonts w:cs="Times New Roman"/>
          <w:bCs/>
          <w:kern w:val="2"/>
        </w:rPr>
      </w:pPr>
      <w:r>
        <w:rPr>
          <w:rFonts w:cs="Times New Roman" w:hint="eastAsia"/>
          <w:bCs/>
          <w:kern w:val="2"/>
        </w:rPr>
        <w:t>项目名称：</w:t>
      </w:r>
      <w:r w:rsidR="00B3737C" w:rsidRPr="00B3737C">
        <w:rPr>
          <w:rFonts w:hint="eastAsia"/>
          <w:color w:val="000000"/>
        </w:rPr>
        <w:t>启东市天扬排水有限公司服务器采购项目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Cs/>
          <w:kern w:val="2"/>
        </w:rPr>
      </w:pPr>
      <w:r>
        <w:rPr>
          <w:rFonts w:cs="Times New Roman" w:hint="eastAsia"/>
          <w:bCs/>
          <w:kern w:val="2"/>
        </w:rPr>
        <w:t>开标日期：202</w:t>
      </w:r>
      <w:r w:rsidR="00B3737C">
        <w:rPr>
          <w:rFonts w:cs="Times New Roman" w:hint="eastAsia"/>
          <w:bCs/>
          <w:kern w:val="2"/>
        </w:rPr>
        <w:t>1</w:t>
      </w:r>
      <w:r>
        <w:rPr>
          <w:rFonts w:cs="Times New Roman" w:hint="eastAsia"/>
          <w:bCs/>
          <w:kern w:val="2"/>
        </w:rPr>
        <w:t>年</w:t>
      </w:r>
      <w:r w:rsidR="00B3737C">
        <w:rPr>
          <w:rFonts w:cs="Times New Roman" w:hint="eastAsia"/>
          <w:bCs/>
          <w:kern w:val="2"/>
        </w:rPr>
        <w:t>1</w:t>
      </w:r>
      <w:r>
        <w:rPr>
          <w:rFonts w:cs="Times New Roman" w:hint="eastAsia"/>
          <w:bCs/>
          <w:kern w:val="2"/>
        </w:rPr>
        <w:t>月</w:t>
      </w:r>
      <w:r w:rsidR="00B3737C">
        <w:rPr>
          <w:rFonts w:cs="Times New Roman" w:hint="eastAsia"/>
          <w:bCs/>
          <w:kern w:val="2"/>
        </w:rPr>
        <w:t>20</w:t>
      </w:r>
      <w:r>
        <w:rPr>
          <w:rFonts w:cs="Times New Roman" w:hint="eastAsia"/>
          <w:bCs/>
          <w:kern w:val="2"/>
        </w:rPr>
        <w:t>日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/>
          <w:kern w:val="2"/>
        </w:rPr>
      </w:pPr>
      <w:r>
        <w:rPr>
          <w:rFonts w:cs="Times New Roman" w:hint="eastAsia"/>
          <w:b/>
          <w:kern w:val="2"/>
        </w:rPr>
        <w:t>三、成交供应商名称、成交金额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Cs/>
          <w:kern w:val="2"/>
        </w:rPr>
      </w:pPr>
      <w:r>
        <w:rPr>
          <w:rFonts w:cs="Times New Roman" w:hint="eastAsia"/>
          <w:bCs/>
          <w:kern w:val="2"/>
        </w:rPr>
        <w:t>成交供应商名称：</w:t>
      </w:r>
      <w:r w:rsidR="00B3737C">
        <w:rPr>
          <w:rFonts w:cs="Times New Roman" w:hint="eastAsia"/>
          <w:bCs/>
          <w:kern w:val="2"/>
        </w:rPr>
        <w:t>启东领先未来网络</w:t>
      </w:r>
      <w:r w:rsidR="00B61EF0">
        <w:rPr>
          <w:rFonts w:cs="Times New Roman" w:hint="eastAsia"/>
          <w:bCs/>
          <w:kern w:val="2"/>
        </w:rPr>
        <w:t>科技</w:t>
      </w:r>
      <w:r>
        <w:rPr>
          <w:rFonts w:cs="Times New Roman" w:hint="eastAsia"/>
          <w:bCs/>
          <w:kern w:val="2"/>
        </w:rPr>
        <w:t>有限公司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Cs/>
          <w:kern w:val="2"/>
        </w:rPr>
      </w:pPr>
      <w:r>
        <w:rPr>
          <w:rFonts w:cs="Times New Roman" w:hint="eastAsia"/>
          <w:bCs/>
          <w:kern w:val="2"/>
        </w:rPr>
        <w:t>成交金额：</w:t>
      </w:r>
      <w:r w:rsidR="00B3737C">
        <w:rPr>
          <w:rFonts w:cs="Times New Roman" w:hint="eastAsia"/>
          <w:bCs/>
          <w:kern w:val="2"/>
        </w:rPr>
        <w:t>75690</w:t>
      </w:r>
      <w:r w:rsidR="00B61EF0">
        <w:rPr>
          <w:rFonts w:cs="Times New Roman" w:hint="eastAsia"/>
          <w:bCs/>
          <w:kern w:val="2"/>
        </w:rPr>
        <w:t>.00</w:t>
      </w:r>
      <w:r>
        <w:rPr>
          <w:rFonts w:cs="Times New Roman" w:hint="eastAsia"/>
          <w:bCs/>
          <w:kern w:val="2"/>
        </w:rPr>
        <w:t>元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/>
          <w:kern w:val="2"/>
        </w:rPr>
      </w:pPr>
      <w:r>
        <w:rPr>
          <w:rFonts w:cs="Times New Roman" w:hint="eastAsia"/>
          <w:b/>
          <w:kern w:val="2"/>
        </w:rPr>
        <w:t>四、成交标的基本概况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Cs/>
          <w:kern w:val="2"/>
        </w:rPr>
      </w:pPr>
      <w:r>
        <w:rPr>
          <w:rFonts w:cs="Times New Roman" w:hint="eastAsia"/>
          <w:bCs/>
          <w:kern w:val="2"/>
        </w:rPr>
        <w:t>详见</w:t>
      </w:r>
      <w:r w:rsidR="00B61EF0">
        <w:rPr>
          <w:rFonts w:cs="Times New Roman" w:hint="eastAsia"/>
          <w:bCs/>
          <w:kern w:val="2"/>
        </w:rPr>
        <w:t>询价</w:t>
      </w:r>
      <w:r>
        <w:rPr>
          <w:rFonts w:cs="Times New Roman" w:hint="eastAsia"/>
          <w:bCs/>
          <w:kern w:val="2"/>
        </w:rPr>
        <w:t>公告</w:t>
      </w:r>
    </w:p>
    <w:p w:rsidR="009D6E11" w:rsidRPr="00B61EF0" w:rsidRDefault="0068567F">
      <w:pPr>
        <w:pStyle w:val="a5"/>
        <w:shd w:val="clear" w:color="auto" w:fill="FFFFFF"/>
        <w:spacing w:before="0" w:beforeAutospacing="0" w:after="0" w:afterAutospacing="0" w:line="440" w:lineRule="atLeast"/>
        <w:ind w:firstLine="480"/>
        <w:rPr>
          <w:rFonts w:cs="Times New Roman"/>
          <w:b/>
          <w:bCs/>
          <w:kern w:val="2"/>
        </w:rPr>
      </w:pPr>
      <w:r w:rsidRPr="00B61EF0">
        <w:rPr>
          <w:rFonts w:cs="Times New Roman" w:hint="eastAsia"/>
          <w:b/>
          <w:bCs/>
          <w:kern w:val="2"/>
        </w:rPr>
        <w:t>五、有关当事人对成交结果有异议的，可以在成交结果公告发布之日起</w:t>
      </w:r>
      <w:r w:rsidR="00B61EF0" w:rsidRPr="00B61EF0">
        <w:rPr>
          <w:rFonts w:cs="Times New Roman" w:hint="eastAsia"/>
          <w:b/>
          <w:bCs/>
          <w:kern w:val="2"/>
        </w:rPr>
        <w:t>一</w:t>
      </w:r>
      <w:r w:rsidRPr="00B61EF0">
        <w:rPr>
          <w:rFonts w:cs="Times New Roman" w:hint="eastAsia"/>
          <w:b/>
          <w:bCs/>
          <w:kern w:val="2"/>
        </w:rPr>
        <w:t>个工作日内以书面形式向采购人提出质疑，逾期将不再受理。</w:t>
      </w:r>
      <w:bookmarkStart w:id="1" w:name="_GoBack"/>
      <w:bookmarkEnd w:id="1"/>
    </w:p>
    <w:p w:rsidR="009D6E11" w:rsidRDefault="0068567F">
      <w:pPr>
        <w:pStyle w:val="a5"/>
        <w:shd w:val="clear" w:color="auto" w:fill="FFFFFF"/>
        <w:spacing w:before="0" w:beforeAutospacing="0" w:after="0" w:afterAutospacing="0" w:line="440" w:lineRule="atLeast"/>
        <w:rPr>
          <w:rFonts w:cs="Times New Roman"/>
          <w:bCs/>
          <w:kern w:val="2"/>
        </w:rPr>
      </w:pPr>
      <w:r>
        <w:rPr>
          <w:rFonts w:cs="Times New Roman" w:hint="eastAsia"/>
          <w:bCs/>
          <w:kern w:val="2"/>
        </w:rPr>
        <w:t> </w:t>
      </w:r>
    </w:p>
    <w:p w:rsidR="009D6E11" w:rsidRDefault="0068567F">
      <w:pPr>
        <w:pStyle w:val="a5"/>
        <w:shd w:val="clear" w:color="auto" w:fill="FFFFFF"/>
        <w:spacing w:before="0" w:beforeAutospacing="0" w:after="0" w:afterAutospacing="0" w:line="42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</w:rPr>
        <w:t>                                     </w:t>
      </w:r>
    </w:p>
    <w:p w:rsidR="009D6E11" w:rsidRDefault="009D6E11">
      <w:pPr>
        <w:snapToGrid w:val="0"/>
        <w:spacing w:line="440" w:lineRule="exact"/>
        <w:ind w:right="420" w:firstLineChars="1100" w:firstLine="3080"/>
        <w:rPr>
          <w:rFonts w:ascii="仿宋_GB2312" w:eastAsia="仿宋_GB2312" w:hAnsi="宋体"/>
          <w:sz w:val="28"/>
          <w:szCs w:val="28"/>
        </w:rPr>
      </w:pPr>
    </w:p>
    <w:p w:rsidR="009D6E11" w:rsidRPr="00B3737C" w:rsidRDefault="00B3737C" w:rsidP="00B3737C">
      <w:pPr>
        <w:snapToGrid w:val="0"/>
        <w:spacing w:line="440" w:lineRule="exact"/>
        <w:ind w:right="420" w:firstLineChars="2392" w:firstLine="5763"/>
        <w:rPr>
          <w:rFonts w:asciiTheme="majorEastAsia" w:eastAsiaTheme="majorEastAsia" w:hAnsiTheme="majorEastAsia"/>
          <w:b/>
          <w:sz w:val="24"/>
        </w:rPr>
      </w:pPr>
      <w:r w:rsidRPr="00B3737C">
        <w:rPr>
          <w:rFonts w:ascii="宋体" w:hAnsi="宋体" w:hint="eastAsia"/>
          <w:b/>
          <w:color w:val="000000"/>
          <w:sz w:val="24"/>
        </w:rPr>
        <w:t>启东市天扬排水有限公司</w:t>
      </w:r>
    </w:p>
    <w:p w:rsidR="009D6E11" w:rsidRPr="00B61EF0" w:rsidRDefault="0068567F" w:rsidP="00B61EF0">
      <w:pPr>
        <w:pStyle w:val="a5"/>
        <w:shd w:val="clear" w:color="auto" w:fill="FFFFFF"/>
        <w:spacing w:before="0" w:beforeAutospacing="0" w:after="0" w:afterAutospacing="0" w:line="420" w:lineRule="atLeast"/>
        <w:ind w:leftChars="1900" w:left="5797" w:hangingChars="750" w:hanging="1807"/>
        <w:jc w:val="center"/>
        <w:rPr>
          <w:rFonts w:asciiTheme="majorEastAsia" w:eastAsiaTheme="majorEastAsia" w:hAnsiTheme="majorEastAsia"/>
          <w:b/>
        </w:rPr>
      </w:pPr>
      <w:r w:rsidRPr="00B61EF0">
        <w:rPr>
          <w:rFonts w:asciiTheme="majorEastAsia" w:eastAsiaTheme="majorEastAsia" w:hAnsiTheme="majorEastAsia" w:hint="eastAsia"/>
          <w:b/>
        </w:rPr>
        <w:t xml:space="preserve">        二〇二</w:t>
      </w:r>
      <w:r w:rsidR="00B3737C">
        <w:rPr>
          <w:rFonts w:asciiTheme="majorEastAsia" w:eastAsiaTheme="majorEastAsia" w:hAnsiTheme="majorEastAsia" w:hint="eastAsia"/>
          <w:b/>
        </w:rPr>
        <w:t>一</w:t>
      </w:r>
      <w:r w:rsidRPr="00B61EF0">
        <w:rPr>
          <w:rFonts w:asciiTheme="majorEastAsia" w:eastAsiaTheme="majorEastAsia" w:hAnsiTheme="majorEastAsia" w:hint="eastAsia"/>
          <w:b/>
        </w:rPr>
        <w:t>年</w:t>
      </w:r>
      <w:r w:rsidR="00B61EF0" w:rsidRPr="00B61EF0">
        <w:rPr>
          <w:rFonts w:asciiTheme="majorEastAsia" w:eastAsiaTheme="majorEastAsia" w:hAnsiTheme="majorEastAsia" w:hint="eastAsia"/>
          <w:b/>
        </w:rPr>
        <w:t>一</w:t>
      </w:r>
      <w:r w:rsidRPr="00B61EF0">
        <w:rPr>
          <w:rFonts w:asciiTheme="majorEastAsia" w:eastAsiaTheme="majorEastAsia" w:hAnsiTheme="majorEastAsia" w:hint="eastAsia"/>
          <w:b/>
        </w:rPr>
        <w:t>月</w:t>
      </w:r>
      <w:r w:rsidR="00B3737C">
        <w:rPr>
          <w:rFonts w:asciiTheme="majorEastAsia" w:eastAsiaTheme="majorEastAsia" w:hAnsiTheme="majorEastAsia" w:hint="eastAsia"/>
          <w:b/>
        </w:rPr>
        <w:t>二</w:t>
      </w:r>
      <w:r w:rsidRPr="00B61EF0">
        <w:rPr>
          <w:rFonts w:asciiTheme="majorEastAsia" w:eastAsiaTheme="majorEastAsia" w:hAnsiTheme="majorEastAsia" w:hint="eastAsia"/>
          <w:b/>
        </w:rPr>
        <w:t>十</w:t>
      </w:r>
      <w:r w:rsidR="00B61EF0" w:rsidRPr="00B61EF0">
        <w:rPr>
          <w:rFonts w:asciiTheme="majorEastAsia" w:eastAsiaTheme="majorEastAsia" w:hAnsiTheme="majorEastAsia" w:hint="eastAsia"/>
          <w:b/>
        </w:rPr>
        <w:t>一</w:t>
      </w:r>
      <w:r w:rsidRPr="00B61EF0">
        <w:rPr>
          <w:rFonts w:asciiTheme="majorEastAsia" w:eastAsiaTheme="majorEastAsia" w:hAnsiTheme="majorEastAsia" w:hint="eastAsia"/>
          <w:b/>
        </w:rPr>
        <w:t>日</w:t>
      </w:r>
    </w:p>
    <w:p w:rsidR="009D6E11" w:rsidRDefault="009D6E11">
      <w:pPr>
        <w:pStyle w:val="a5"/>
        <w:shd w:val="clear" w:color="auto" w:fill="FFFFFF"/>
        <w:spacing w:before="0" w:beforeAutospacing="0" w:after="0" w:afterAutospacing="0" w:line="420" w:lineRule="atLeast"/>
        <w:ind w:leftChars="1900" w:left="6090" w:hangingChars="750" w:hanging="2100"/>
        <w:jc w:val="center"/>
        <w:rPr>
          <w:rFonts w:ascii="仿宋_GB2312" w:eastAsia="仿宋_GB2312"/>
          <w:sz w:val="28"/>
        </w:rPr>
      </w:pPr>
    </w:p>
    <w:p w:rsidR="009D6E11" w:rsidRDefault="009D6E11">
      <w:pPr>
        <w:pStyle w:val="a5"/>
        <w:shd w:val="clear" w:color="auto" w:fill="FFFFFF"/>
        <w:spacing w:before="0" w:beforeAutospacing="0" w:after="0" w:afterAutospacing="0" w:line="420" w:lineRule="atLeast"/>
        <w:ind w:leftChars="1900" w:left="6090" w:hangingChars="750" w:hanging="2100"/>
        <w:jc w:val="center"/>
        <w:rPr>
          <w:rFonts w:ascii="仿宋_GB2312" w:eastAsia="仿宋_GB2312"/>
          <w:sz w:val="28"/>
        </w:rPr>
      </w:pPr>
    </w:p>
    <w:bookmarkEnd w:id="0"/>
    <w:p w:rsidR="009D6E11" w:rsidRDefault="009D6E11">
      <w:pPr>
        <w:rPr>
          <w:rFonts w:ascii="宋体" w:hAnsi="宋体"/>
          <w:sz w:val="36"/>
          <w:szCs w:val="36"/>
        </w:rPr>
      </w:pPr>
    </w:p>
    <w:sectPr w:rsidR="009D6E11" w:rsidSect="00B3737C"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FE9" w:rsidRDefault="009F3FE9" w:rsidP="00B61EF0">
      <w:r>
        <w:separator/>
      </w:r>
    </w:p>
  </w:endnote>
  <w:endnote w:type="continuationSeparator" w:id="1">
    <w:p w:rsidR="009F3FE9" w:rsidRDefault="009F3FE9" w:rsidP="00B6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FE9" w:rsidRDefault="009F3FE9" w:rsidP="00B61EF0">
      <w:r>
        <w:separator/>
      </w:r>
    </w:p>
  </w:footnote>
  <w:footnote w:type="continuationSeparator" w:id="1">
    <w:p w:rsidR="009F3FE9" w:rsidRDefault="009F3FE9" w:rsidP="00B61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C87"/>
    <w:rsid w:val="00014B0A"/>
    <w:rsid w:val="00025A76"/>
    <w:rsid w:val="00043FD3"/>
    <w:rsid w:val="00063737"/>
    <w:rsid w:val="000C5C82"/>
    <w:rsid w:val="00136739"/>
    <w:rsid w:val="001B162C"/>
    <w:rsid w:val="001C1E4B"/>
    <w:rsid w:val="001C29E1"/>
    <w:rsid w:val="001F0136"/>
    <w:rsid w:val="00201A3C"/>
    <w:rsid w:val="00210A94"/>
    <w:rsid w:val="0021403F"/>
    <w:rsid w:val="00256647"/>
    <w:rsid w:val="002923EF"/>
    <w:rsid w:val="002A012F"/>
    <w:rsid w:val="002A73A4"/>
    <w:rsid w:val="002B6292"/>
    <w:rsid w:val="002C68C7"/>
    <w:rsid w:val="002D1C5E"/>
    <w:rsid w:val="00345ED3"/>
    <w:rsid w:val="00355C87"/>
    <w:rsid w:val="00365E68"/>
    <w:rsid w:val="00372051"/>
    <w:rsid w:val="00374BD1"/>
    <w:rsid w:val="00382629"/>
    <w:rsid w:val="00385E28"/>
    <w:rsid w:val="003A27E7"/>
    <w:rsid w:val="003C1EF8"/>
    <w:rsid w:val="003C40B6"/>
    <w:rsid w:val="005028C2"/>
    <w:rsid w:val="0050382D"/>
    <w:rsid w:val="005050F7"/>
    <w:rsid w:val="00515463"/>
    <w:rsid w:val="005159B1"/>
    <w:rsid w:val="005E58AE"/>
    <w:rsid w:val="0066515C"/>
    <w:rsid w:val="006703E9"/>
    <w:rsid w:val="006845B6"/>
    <w:rsid w:val="0068567F"/>
    <w:rsid w:val="006D66AA"/>
    <w:rsid w:val="00700A2C"/>
    <w:rsid w:val="007422F1"/>
    <w:rsid w:val="007A7AD9"/>
    <w:rsid w:val="007F464B"/>
    <w:rsid w:val="008045A2"/>
    <w:rsid w:val="0083325B"/>
    <w:rsid w:val="008332AB"/>
    <w:rsid w:val="00833E6D"/>
    <w:rsid w:val="00872BE4"/>
    <w:rsid w:val="00887364"/>
    <w:rsid w:val="008D216C"/>
    <w:rsid w:val="008F37BC"/>
    <w:rsid w:val="00925E29"/>
    <w:rsid w:val="0092769B"/>
    <w:rsid w:val="00945AFF"/>
    <w:rsid w:val="009544D1"/>
    <w:rsid w:val="009803CD"/>
    <w:rsid w:val="009928A3"/>
    <w:rsid w:val="009D6E11"/>
    <w:rsid w:val="009E3857"/>
    <w:rsid w:val="009F0031"/>
    <w:rsid w:val="009F3FE9"/>
    <w:rsid w:val="00A23839"/>
    <w:rsid w:val="00A245AF"/>
    <w:rsid w:val="00A33CF6"/>
    <w:rsid w:val="00A43092"/>
    <w:rsid w:val="00A51352"/>
    <w:rsid w:val="00A66789"/>
    <w:rsid w:val="00A831C1"/>
    <w:rsid w:val="00A93AF4"/>
    <w:rsid w:val="00A94769"/>
    <w:rsid w:val="00A94E5E"/>
    <w:rsid w:val="00AC5D8E"/>
    <w:rsid w:val="00AF6D10"/>
    <w:rsid w:val="00B11E4F"/>
    <w:rsid w:val="00B2163F"/>
    <w:rsid w:val="00B25599"/>
    <w:rsid w:val="00B3737C"/>
    <w:rsid w:val="00B46CCE"/>
    <w:rsid w:val="00B55613"/>
    <w:rsid w:val="00B60CA1"/>
    <w:rsid w:val="00B61EF0"/>
    <w:rsid w:val="00B9637C"/>
    <w:rsid w:val="00BF1A4F"/>
    <w:rsid w:val="00C16C84"/>
    <w:rsid w:val="00C42D20"/>
    <w:rsid w:val="00C75699"/>
    <w:rsid w:val="00C91496"/>
    <w:rsid w:val="00CA6019"/>
    <w:rsid w:val="00CA6833"/>
    <w:rsid w:val="00CC0CC6"/>
    <w:rsid w:val="00D30EE5"/>
    <w:rsid w:val="00D31658"/>
    <w:rsid w:val="00D37A3C"/>
    <w:rsid w:val="00D45460"/>
    <w:rsid w:val="00D733A5"/>
    <w:rsid w:val="00DB7E64"/>
    <w:rsid w:val="00DC6A10"/>
    <w:rsid w:val="00E53C7D"/>
    <w:rsid w:val="00E66A98"/>
    <w:rsid w:val="00EB5CB5"/>
    <w:rsid w:val="00EC02A6"/>
    <w:rsid w:val="00EE2221"/>
    <w:rsid w:val="00F01927"/>
    <w:rsid w:val="00F32063"/>
    <w:rsid w:val="00F3395F"/>
    <w:rsid w:val="00F54319"/>
    <w:rsid w:val="00F6651C"/>
    <w:rsid w:val="00F71730"/>
    <w:rsid w:val="00F83611"/>
    <w:rsid w:val="00FA32C6"/>
    <w:rsid w:val="00FA72FC"/>
    <w:rsid w:val="00FC5C0C"/>
    <w:rsid w:val="07D00D7A"/>
    <w:rsid w:val="0B3E01BD"/>
    <w:rsid w:val="0B611991"/>
    <w:rsid w:val="0E287271"/>
    <w:rsid w:val="0EDB4A00"/>
    <w:rsid w:val="114539F7"/>
    <w:rsid w:val="11534A53"/>
    <w:rsid w:val="127E748D"/>
    <w:rsid w:val="133B6E14"/>
    <w:rsid w:val="135E31B0"/>
    <w:rsid w:val="139767C8"/>
    <w:rsid w:val="1523300C"/>
    <w:rsid w:val="15EA7150"/>
    <w:rsid w:val="185F4B6B"/>
    <w:rsid w:val="190C2B8F"/>
    <w:rsid w:val="19C86592"/>
    <w:rsid w:val="1B45595C"/>
    <w:rsid w:val="1C3F795A"/>
    <w:rsid w:val="1E1D5BEC"/>
    <w:rsid w:val="1E267A16"/>
    <w:rsid w:val="270C227A"/>
    <w:rsid w:val="29FA239D"/>
    <w:rsid w:val="307D55AE"/>
    <w:rsid w:val="310E6CE9"/>
    <w:rsid w:val="334B5F55"/>
    <w:rsid w:val="346E73B9"/>
    <w:rsid w:val="36252531"/>
    <w:rsid w:val="37472B4B"/>
    <w:rsid w:val="37DC497C"/>
    <w:rsid w:val="38AB6573"/>
    <w:rsid w:val="3A444490"/>
    <w:rsid w:val="3A4E6B1F"/>
    <w:rsid w:val="3CFE7671"/>
    <w:rsid w:val="3D835C86"/>
    <w:rsid w:val="400641D3"/>
    <w:rsid w:val="423F1C7D"/>
    <w:rsid w:val="45516A1C"/>
    <w:rsid w:val="45956E25"/>
    <w:rsid w:val="46A21F9C"/>
    <w:rsid w:val="487B7A21"/>
    <w:rsid w:val="4BF71A78"/>
    <w:rsid w:val="4C635449"/>
    <w:rsid w:val="4C8F27FD"/>
    <w:rsid w:val="4CBB2C4F"/>
    <w:rsid w:val="4E257C86"/>
    <w:rsid w:val="4F3E50FF"/>
    <w:rsid w:val="505F409B"/>
    <w:rsid w:val="50DF16EC"/>
    <w:rsid w:val="52113F80"/>
    <w:rsid w:val="52A6698E"/>
    <w:rsid w:val="53D87D81"/>
    <w:rsid w:val="54D5343F"/>
    <w:rsid w:val="55E134CA"/>
    <w:rsid w:val="56C14976"/>
    <w:rsid w:val="57676E2A"/>
    <w:rsid w:val="584B0B40"/>
    <w:rsid w:val="5D895A29"/>
    <w:rsid w:val="60452A2D"/>
    <w:rsid w:val="62CF016D"/>
    <w:rsid w:val="62D920E4"/>
    <w:rsid w:val="640D7FA2"/>
    <w:rsid w:val="66E06374"/>
    <w:rsid w:val="67950A0C"/>
    <w:rsid w:val="68805BF2"/>
    <w:rsid w:val="6B7E01A9"/>
    <w:rsid w:val="6E1F3DD3"/>
    <w:rsid w:val="6F8A2CCF"/>
    <w:rsid w:val="70B0167C"/>
    <w:rsid w:val="71424077"/>
    <w:rsid w:val="72914C50"/>
    <w:rsid w:val="74370023"/>
    <w:rsid w:val="746B35C9"/>
    <w:rsid w:val="74961A9F"/>
    <w:rsid w:val="77A80C6E"/>
    <w:rsid w:val="789F3AAB"/>
    <w:rsid w:val="78C7459A"/>
    <w:rsid w:val="78D63054"/>
    <w:rsid w:val="7C904934"/>
    <w:rsid w:val="7CC004CC"/>
    <w:rsid w:val="7CE57DED"/>
    <w:rsid w:val="7DCE4326"/>
    <w:rsid w:val="7E46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Cite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D6E1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D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D6E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locked/>
    <w:rsid w:val="009D6E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qFormat/>
    <w:rsid w:val="009D6E11"/>
  </w:style>
  <w:style w:type="character" w:customStyle="1" w:styleId="Char0">
    <w:name w:val="页眉 Char"/>
    <w:basedOn w:val="a0"/>
    <w:link w:val="a4"/>
    <w:uiPriority w:val="99"/>
    <w:semiHidden/>
    <w:qFormat/>
    <w:locked/>
    <w:rsid w:val="009D6E11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9D6E11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9D6E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中标结果公示</dc:title>
  <dc:creator>Administrator</dc:creator>
  <cp:lastModifiedBy>User</cp:lastModifiedBy>
  <cp:revision>22</cp:revision>
  <cp:lastPrinted>2021-01-21T00:30:00Z</cp:lastPrinted>
  <dcterms:created xsi:type="dcterms:W3CDTF">2018-03-07T01:30:00Z</dcterms:created>
  <dcterms:modified xsi:type="dcterms:W3CDTF">2021-01-21T00:30:00Z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