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8E" w:rsidRPr="007601D5" w:rsidRDefault="00181D5D">
      <w:pPr>
        <w:jc w:val="center"/>
        <w:rPr>
          <w:rFonts w:ascii="??_GB2312" w:eastAsia="Times New Roman" w:hAnsi="微软雅黑" w:cs="Times New Roman"/>
          <w:b/>
          <w:bCs/>
          <w:color w:val="000000"/>
          <w:sz w:val="36"/>
          <w:szCs w:val="36"/>
        </w:rPr>
      </w:pPr>
      <w:r w:rsidRPr="007601D5">
        <w:rPr>
          <w:rFonts w:ascii="??_GB2312" w:hAnsi="微软雅黑" w:cs="Times New Roman" w:hint="eastAsia"/>
          <w:b/>
          <w:bCs/>
          <w:color w:val="000000"/>
          <w:sz w:val="36"/>
          <w:szCs w:val="36"/>
        </w:rPr>
        <w:t>启东市</w:t>
      </w:r>
      <w:r w:rsidR="007601D5" w:rsidRPr="007601D5">
        <w:rPr>
          <w:rFonts w:ascii="??_GB2312" w:hAnsi="微软雅黑" w:cs="Times New Roman" w:hint="eastAsia"/>
          <w:b/>
          <w:bCs/>
          <w:color w:val="000000"/>
          <w:sz w:val="36"/>
          <w:szCs w:val="36"/>
        </w:rPr>
        <w:t>未来二次供水</w:t>
      </w:r>
      <w:r w:rsidRPr="007601D5">
        <w:rPr>
          <w:rFonts w:ascii="??_GB2312" w:hAnsi="微软雅黑" w:cs="Times New Roman" w:hint="eastAsia"/>
          <w:b/>
          <w:bCs/>
          <w:color w:val="000000"/>
          <w:sz w:val="36"/>
          <w:szCs w:val="36"/>
        </w:rPr>
        <w:t>有限公司</w:t>
      </w:r>
      <w:r w:rsidRPr="007601D5">
        <w:rPr>
          <w:rFonts w:ascii="??_GB2312" w:eastAsia="Times New Roman" w:hAnsi="微软雅黑" w:cs="Times New Roman"/>
          <w:b/>
          <w:bCs/>
          <w:color w:val="000000"/>
          <w:sz w:val="36"/>
          <w:szCs w:val="36"/>
        </w:rPr>
        <w:t>采购</w:t>
      </w:r>
      <w:r w:rsidRPr="007601D5">
        <w:rPr>
          <w:rFonts w:ascii="??_GB2312" w:eastAsia="宋体" w:hAnsi="微软雅黑" w:cs="Times New Roman" w:hint="eastAsia"/>
          <w:b/>
          <w:bCs/>
          <w:color w:val="000000"/>
          <w:sz w:val="36"/>
          <w:szCs w:val="36"/>
        </w:rPr>
        <w:t>询价</w:t>
      </w:r>
      <w:r w:rsidRPr="007601D5">
        <w:rPr>
          <w:rFonts w:ascii="??_GB2312" w:eastAsia="Times New Roman" w:hAnsi="微软雅黑" w:cs="Times New Roman"/>
          <w:b/>
          <w:bCs/>
          <w:color w:val="000000"/>
          <w:sz w:val="36"/>
          <w:szCs w:val="36"/>
        </w:rPr>
        <w:t>公告</w:t>
      </w:r>
    </w:p>
    <w:p w:rsidR="005A158E" w:rsidRDefault="00181D5D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根据启东市政府采购管理的有关规定，就启东市未来二次供水</w:t>
      </w:r>
      <w:r w:rsidR="007601D5">
        <w:rPr>
          <w:rFonts w:ascii="仿宋" w:eastAsia="仿宋" w:hAnsi="仿宋" w:cs="仿宋" w:hint="eastAsia"/>
          <w:sz w:val="28"/>
          <w:szCs w:val="28"/>
        </w:rPr>
        <w:t>有限</w:t>
      </w:r>
      <w:r>
        <w:rPr>
          <w:rFonts w:ascii="仿宋" w:eastAsia="仿宋" w:hAnsi="仿宋" w:cs="仿宋" w:hint="eastAsia"/>
          <w:sz w:val="28"/>
          <w:szCs w:val="28"/>
        </w:rPr>
        <w:t>公司网络防火墙及交换机通讯设备采购</w:t>
      </w:r>
      <w:r>
        <w:rPr>
          <w:rFonts w:ascii="FangSong_GB2312" w:eastAsia="FangSong_GB2312" w:hAnsi="FangSong_GB2312" w:cs="FangSong_GB2312" w:hint="eastAsia"/>
          <w:color w:val="000000"/>
          <w:sz w:val="28"/>
          <w:szCs w:val="28"/>
        </w:rPr>
        <w:t>项目</w:t>
      </w:r>
      <w:r>
        <w:rPr>
          <w:rFonts w:ascii="仿宋" w:eastAsia="仿宋" w:hAnsi="仿宋" w:cs="仿宋" w:hint="eastAsia"/>
          <w:sz w:val="28"/>
          <w:szCs w:val="28"/>
        </w:rPr>
        <w:t>进行询价采购。</w:t>
      </w:r>
    </w:p>
    <w:p w:rsidR="005A158E" w:rsidRDefault="00181D5D">
      <w:pPr>
        <w:spacing w:line="520" w:lineRule="exact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一、采购人的名称、地址和联系方法：</w:t>
      </w:r>
    </w:p>
    <w:p w:rsidR="005A158E" w:rsidRDefault="00181D5D">
      <w:pPr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采购单位：</w:t>
      </w:r>
      <w:r>
        <w:rPr>
          <w:rFonts w:ascii="仿宋" w:eastAsia="仿宋" w:hAnsi="仿宋" w:cs="仿宋" w:hint="eastAsia"/>
          <w:sz w:val="28"/>
          <w:szCs w:val="28"/>
        </w:rPr>
        <w:t>启东市未来二次供水有限公司</w:t>
      </w:r>
    </w:p>
    <w:p w:rsidR="005A158E" w:rsidRDefault="00181D5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地   址：启东市南苑西路国动产业园3号501 </w:t>
      </w:r>
    </w:p>
    <w:p w:rsidR="005A158E" w:rsidRDefault="00181D5D">
      <w:pPr>
        <w:spacing w:line="52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sz w:val="28"/>
          <w:szCs w:val="28"/>
        </w:rPr>
        <w:t>0513-83110202</w:t>
      </w:r>
    </w:p>
    <w:p w:rsidR="005A158E" w:rsidRDefault="00181D5D">
      <w:pPr>
        <w:spacing w:line="520" w:lineRule="exact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二、采购项目的内容：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1201"/>
        <w:gridCol w:w="1867"/>
        <w:gridCol w:w="660"/>
        <w:gridCol w:w="735"/>
        <w:gridCol w:w="660"/>
        <w:gridCol w:w="3146"/>
      </w:tblGrid>
      <w:tr w:rsidR="005A158E">
        <w:trPr>
          <w:trHeight w:val="454"/>
          <w:tblHeader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5A158E" w:rsidRDefault="00181D5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A158E" w:rsidRDefault="00181D5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物品名称</w:t>
            </w:r>
          </w:p>
        </w:tc>
        <w:tc>
          <w:tcPr>
            <w:tcW w:w="1867" w:type="dxa"/>
            <w:vAlign w:val="center"/>
          </w:tcPr>
          <w:p w:rsidR="005A158E" w:rsidRDefault="00181D5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A158E" w:rsidRDefault="00181D5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A158E" w:rsidRDefault="00181D5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A158E" w:rsidRDefault="00181D5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5A158E" w:rsidRDefault="00181D5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A158E">
        <w:trPr>
          <w:trHeight w:val="809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防火墙</w:t>
            </w:r>
          </w:p>
        </w:tc>
        <w:tc>
          <w:tcPr>
            <w:tcW w:w="1867" w:type="dxa"/>
            <w:vAlign w:val="center"/>
          </w:tcPr>
          <w:p w:rsidR="005A158E" w:rsidRDefault="00181D5D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山石网科SG-6000-C3100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A158E" w:rsidRDefault="005A15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5A158E" w:rsidRDefault="00181D5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参数配置：1U机箱配置为5个千兆电口，4个Combo接口，单电源，默认自带100个SSL VPN客户端授权，带IPS、AV三年升级功能：防火墙吞吐率：4Gbps应用层吞吐率（IPS+防病毒）：1.5Gbps并发连接数：180万</w:t>
            </w:r>
          </w:p>
        </w:tc>
      </w:tr>
      <w:tr w:rsidR="005A158E">
        <w:trPr>
          <w:trHeight w:val="2804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交换机</w:t>
            </w:r>
          </w:p>
        </w:tc>
        <w:tc>
          <w:tcPr>
            <w:tcW w:w="1867" w:type="dxa"/>
            <w:vAlign w:val="center"/>
          </w:tcPr>
          <w:p w:rsidR="005A158E" w:rsidRDefault="00181D5D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华为S5720-32P-E1-AC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A158E" w:rsidRDefault="005A15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参数配置：24个10/100/1000Base-T以太网端口，4个100/1000SFP，2个QSFP+，支持4K个VLAN。性能：背板带宽598Gbps/5.98Tbps。包转发率168Mpps。</w:t>
            </w:r>
          </w:p>
        </w:tc>
      </w:tr>
    </w:tbl>
    <w:p w:rsidR="005A158E" w:rsidRDefault="000A7281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三、本项目最高限价为83000元，</w:t>
      </w:r>
      <w:r w:rsidRPr="000A7281">
        <w:rPr>
          <w:rFonts w:ascii="仿宋" w:eastAsia="仿宋" w:hAnsi="仿宋" w:cs="仿宋" w:hint="eastAsia"/>
          <w:color w:val="000000"/>
          <w:sz w:val="28"/>
          <w:szCs w:val="28"/>
        </w:rPr>
        <w:t>投标报价高于或等于最高限价的报价文件视为无效报价文件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5A158E" w:rsidRDefault="000A7281">
      <w:pPr>
        <w:widowControl/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四</w:t>
      </w:r>
      <w:r w:rsidR="00181D5D"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、</w:t>
      </w:r>
      <w:r w:rsidR="00181D5D">
        <w:rPr>
          <w:rFonts w:ascii="仿宋_GB2312" w:eastAsia="仿宋_GB2312" w:hAnsi="仿宋_GB2312" w:cs="仿宋_GB2312" w:hint="eastAsia"/>
          <w:b/>
          <w:color w:val="333333"/>
          <w:kern w:val="0"/>
          <w:sz w:val="28"/>
          <w:szCs w:val="28"/>
        </w:rPr>
        <w:t>报价文件构成</w:t>
      </w:r>
    </w:p>
    <w:p w:rsidR="005A158E" w:rsidRDefault="00181D5D">
      <w:pPr>
        <w:widowControl/>
        <w:spacing w:line="440" w:lineRule="exact"/>
        <w:ind w:firstLineChars="150" w:firstLine="42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（1）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u w:val="single"/>
          <w:shd w:val="clear" w:color="auto" w:fill="FFFFFF"/>
        </w:rPr>
        <w:t>报价承诺书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（按照附件一格式填写）；</w:t>
      </w:r>
    </w:p>
    <w:p w:rsidR="005A158E" w:rsidRDefault="00181D5D">
      <w:pPr>
        <w:widowControl/>
        <w:spacing w:line="440" w:lineRule="exact"/>
        <w:ind w:firstLineChars="150" w:firstLine="42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（2）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u w:val="single"/>
          <w:shd w:val="clear" w:color="auto" w:fill="FFFFFF"/>
        </w:rPr>
        <w:t>有效的营业执照复印件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</w:rPr>
        <w:t>（加盖报价单位公章）；</w:t>
      </w:r>
    </w:p>
    <w:p w:rsidR="005A158E" w:rsidRDefault="00181D5D">
      <w:pPr>
        <w:pStyle w:val="a6"/>
        <w:widowControl/>
        <w:spacing w:line="440" w:lineRule="exact"/>
        <w:ind w:firstLineChars="150"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（3）</w:t>
      </w:r>
      <w:r>
        <w:rPr>
          <w:rFonts w:ascii="仿宋" w:eastAsia="仿宋" w:hAnsi="仿宋" w:cs="仿宋" w:hint="eastAsia"/>
          <w:color w:val="333333"/>
          <w:sz w:val="28"/>
          <w:szCs w:val="28"/>
          <w:u w:val="single"/>
          <w:shd w:val="clear" w:color="auto" w:fill="FFFFFF"/>
        </w:rPr>
        <w:t>投标报价表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：必须按提供的样表格式（附件二）填写报价。</w:t>
      </w:r>
    </w:p>
    <w:p w:rsidR="005A158E" w:rsidRDefault="000A7281">
      <w:pPr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五</w:t>
      </w:r>
      <w:r w:rsidR="00181D5D">
        <w:rPr>
          <w:rFonts w:ascii="仿宋" w:eastAsia="仿宋" w:hAnsi="仿宋" w:cs="仿宋" w:hint="eastAsia"/>
          <w:color w:val="000000"/>
          <w:sz w:val="28"/>
          <w:szCs w:val="28"/>
        </w:rPr>
        <w:t>、投标截止时间、开标时间及地点：</w:t>
      </w:r>
    </w:p>
    <w:p w:rsidR="005A158E" w:rsidRDefault="00181D5D">
      <w:pPr>
        <w:spacing w:line="50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投标时间：</w:t>
      </w:r>
      <w:r>
        <w:rPr>
          <w:rFonts w:ascii="仿宋" w:eastAsia="仿宋" w:hAnsi="仿宋" w:cs="仿宋" w:hint="eastAsia"/>
          <w:sz w:val="28"/>
          <w:szCs w:val="28"/>
        </w:rPr>
        <w:t>2020年11月</w:t>
      </w:r>
      <w:r w:rsidR="00007244">
        <w:rPr>
          <w:rFonts w:ascii="仿宋" w:eastAsia="仿宋" w:hAnsi="仿宋" w:cs="仿宋" w:hint="eastAsia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日上午09:00-09:30   （北京时间）</w:t>
      </w:r>
    </w:p>
    <w:p w:rsidR="005A158E" w:rsidRDefault="00181D5D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投标截止时间：2020年11月</w:t>
      </w:r>
      <w:r w:rsidR="00007244">
        <w:rPr>
          <w:rFonts w:ascii="仿宋" w:eastAsia="仿宋" w:hAnsi="仿宋" w:cs="仿宋" w:hint="eastAsia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日上午09:30    （北京时间）</w:t>
      </w:r>
    </w:p>
    <w:p w:rsidR="005A158E" w:rsidRDefault="00181D5D">
      <w:pPr>
        <w:spacing w:line="50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开标时间：2020年11月</w:t>
      </w:r>
      <w:r w:rsidR="00007244">
        <w:rPr>
          <w:rFonts w:ascii="仿宋" w:eastAsia="仿宋" w:hAnsi="仿宋" w:cs="仿宋" w:hint="eastAsia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 xml:space="preserve">日上午09:30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（北京时间）</w:t>
      </w:r>
    </w:p>
    <w:p w:rsidR="005A158E" w:rsidRDefault="00181D5D">
      <w:pPr>
        <w:spacing w:line="500" w:lineRule="exact"/>
        <w:ind w:firstLineChars="200" w:firstLine="56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投标及开标地点:江苏启东市南苑西路1168号，国动产业园3号501水务有限公司会议室。</w:t>
      </w:r>
    </w:p>
    <w:p w:rsidR="005A158E" w:rsidRDefault="00181D5D">
      <w:pPr>
        <w:pStyle w:val="aa"/>
        <w:spacing w:line="440" w:lineRule="exact"/>
        <w:ind w:firstLineChars="0" w:firstLine="0"/>
        <w:outlineLvl w:val="0"/>
        <w:rPr>
          <w:rFonts w:ascii="仿宋" w:eastAsia="仿宋" w:hAnsi="仿宋" w:cs="仿宋"/>
          <w:sz w:val="28"/>
          <w:szCs w:val="28"/>
        </w:rPr>
      </w:pPr>
      <w:r w:rsidRPr="007601D5">
        <w:rPr>
          <w:rFonts w:ascii="仿宋" w:eastAsia="仿宋" w:hAnsi="仿宋" w:cs="仿宋" w:hint="eastAsia"/>
          <w:b/>
          <w:bCs/>
          <w:sz w:val="30"/>
          <w:szCs w:val="30"/>
        </w:rPr>
        <w:t>备注：</w:t>
      </w:r>
      <w:r>
        <w:rPr>
          <w:rFonts w:ascii="仿宋" w:eastAsia="仿宋" w:hAnsi="仿宋" w:cs="仿宋" w:hint="eastAsia"/>
          <w:sz w:val="32"/>
          <w:szCs w:val="32"/>
        </w:rPr>
        <w:t>1、</w:t>
      </w:r>
      <w:r>
        <w:rPr>
          <w:rFonts w:ascii="仿宋" w:eastAsia="仿宋" w:hAnsi="仿宋" w:cs="仿宋" w:hint="eastAsia"/>
          <w:sz w:val="28"/>
          <w:szCs w:val="28"/>
        </w:rPr>
        <w:t>满足询价要求、报价最低者中选。</w:t>
      </w:r>
    </w:p>
    <w:p w:rsidR="005A158E" w:rsidRDefault="00181D5D">
      <w:pPr>
        <w:numPr>
          <w:ilvl w:val="0"/>
          <w:numId w:val="1"/>
        </w:numPr>
        <w:spacing w:before="100" w:beforeAutospacing="1"/>
        <w:ind w:firstLineChars="400" w:firstLine="11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本报价单必须盖单位公章，其他未尽事项，以后期签订合同为最终解释权归启东市</w:t>
      </w:r>
      <w:r w:rsidR="00EF3116">
        <w:rPr>
          <w:rFonts w:ascii="仿宋" w:eastAsia="仿宋" w:hAnsi="仿宋" w:cs="仿宋" w:hint="eastAsia"/>
          <w:sz w:val="28"/>
          <w:szCs w:val="28"/>
        </w:rPr>
        <w:t>未来二次供水</w:t>
      </w:r>
      <w:r>
        <w:rPr>
          <w:rFonts w:ascii="仿宋" w:eastAsia="仿宋" w:hAnsi="仿宋" w:cs="仿宋" w:hint="eastAsia"/>
          <w:sz w:val="28"/>
          <w:szCs w:val="28"/>
        </w:rPr>
        <w:t>有限公司所有。</w:t>
      </w:r>
    </w:p>
    <w:p w:rsidR="005A158E" w:rsidRDefault="00181D5D">
      <w:pPr>
        <w:pStyle w:val="a6"/>
        <w:widowControl/>
        <w:spacing w:line="440" w:lineRule="exact"/>
        <w:ind w:firstLineChars="150"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lastRenderedPageBreak/>
        <w:t>附件一：</w:t>
      </w:r>
    </w:p>
    <w:p w:rsidR="005A158E" w:rsidRDefault="00181D5D">
      <w:pPr>
        <w:widowControl/>
        <w:spacing w:line="46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28"/>
          <w:szCs w:val="28"/>
        </w:rPr>
        <w:t>报 价 承 诺 书</w:t>
      </w:r>
    </w:p>
    <w:p w:rsidR="005A158E" w:rsidRDefault="00181D5D">
      <w:pPr>
        <w:widowControl/>
        <w:spacing w:line="460" w:lineRule="exact"/>
        <w:rPr>
          <w:rFonts w:ascii="仿宋" w:eastAsia="仿宋" w:hAnsi="仿宋" w:cs="仿宋_GB2312"/>
          <w:color w:val="333333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启东市未来二次供水有限公司</w:t>
      </w: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：</w:t>
      </w:r>
    </w:p>
    <w:p w:rsidR="005A158E" w:rsidRDefault="00181D5D">
      <w:pPr>
        <w:widowControl/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（报价单位全称）授权（姓  名）（职  务）为全权代表，参加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>网络防火墙及交换机通讯设备采购项目</w:t>
      </w: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的有关活动，并宣布同意如下：</w:t>
      </w:r>
    </w:p>
    <w:p w:rsidR="005A158E" w:rsidRDefault="00181D5D">
      <w:pPr>
        <w:widowControl/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1．我方愿意按照报价文件的全部要求进行报价（报价内容及价格以报价文件为准）。</w:t>
      </w:r>
    </w:p>
    <w:p w:rsidR="005A158E" w:rsidRDefault="00181D5D">
      <w:pPr>
        <w:widowControl/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2．我方完全理解并同意放弃对公告有不明及误解的权利。</w:t>
      </w:r>
    </w:p>
    <w:p w:rsidR="005A158E" w:rsidRDefault="00181D5D">
      <w:pPr>
        <w:widowControl/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3．我方将按公告的规定履行合同责任和义务。</w:t>
      </w:r>
    </w:p>
    <w:p w:rsidR="005A158E" w:rsidRDefault="00181D5D">
      <w:pPr>
        <w:widowControl/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4．如果我方在报价有效期内撤回报价文件，报价保证金将不被贵方退还。</w:t>
      </w:r>
    </w:p>
    <w:p w:rsidR="005A158E" w:rsidRDefault="00181D5D">
      <w:pPr>
        <w:widowControl/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5．我方同意提供按照贵方可能要求的与其报价有关的一切数据或资料，理解并同意贵方的评标办法。</w:t>
      </w:r>
    </w:p>
    <w:p w:rsidR="005A158E" w:rsidRDefault="00181D5D">
      <w:pPr>
        <w:widowControl/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6．我方的报价文件自开标后60天内有效。</w:t>
      </w:r>
    </w:p>
    <w:p w:rsidR="005A158E" w:rsidRDefault="00181D5D">
      <w:pPr>
        <w:widowControl/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7．与本报价有关的一切往来通讯请寄：</w:t>
      </w:r>
    </w:p>
    <w:p w:rsidR="005A158E" w:rsidRDefault="00181D5D">
      <w:pPr>
        <w:widowControl/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地址：</w:t>
      </w: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  <w:u w:val="single"/>
        </w:rPr>
        <w:t xml:space="preserve">　　　　　　　　　　</w:t>
      </w: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 xml:space="preserve">　　邮编：</w:t>
      </w: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  <w:u w:val="single"/>
        </w:rPr>
        <w:t xml:space="preserve">　　　　　　　　　　</w:t>
      </w:r>
    </w:p>
    <w:p w:rsidR="005A158E" w:rsidRDefault="00181D5D">
      <w:pPr>
        <w:widowControl/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电话：</w:t>
      </w: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  <w:u w:val="single"/>
        </w:rPr>
        <w:t xml:space="preserve">　　　　　　　　　　</w:t>
      </w: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 xml:space="preserve">　　传真：</w:t>
      </w: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  <w:u w:val="single"/>
        </w:rPr>
        <w:t xml:space="preserve">　　　　　　　　　　</w:t>
      </w:r>
    </w:p>
    <w:p w:rsidR="005A158E" w:rsidRDefault="00181D5D">
      <w:pPr>
        <w:widowControl/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报价单位代表姓名：</w:t>
      </w: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  <w:u w:val="single"/>
        </w:rPr>
        <w:t xml:space="preserve">　　　　　　　　　　</w:t>
      </w: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 xml:space="preserve">　职务：</w:t>
      </w: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  <w:u w:val="single"/>
        </w:rPr>
        <w:t xml:space="preserve">　　　　　　　　　　</w:t>
      </w:r>
    </w:p>
    <w:p w:rsidR="005A158E" w:rsidRDefault="00181D5D">
      <w:pPr>
        <w:widowControl/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 </w:t>
      </w:r>
    </w:p>
    <w:p w:rsidR="005A158E" w:rsidRDefault="00181D5D">
      <w:pPr>
        <w:widowControl/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报价单位名称：</w:t>
      </w: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  <w:u w:val="single"/>
        </w:rPr>
        <w:t xml:space="preserve">　　　　　　　　　　</w:t>
      </w: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（加盖单位公章）</w:t>
      </w:r>
    </w:p>
    <w:p w:rsidR="005A158E" w:rsidRDefault="00181D5D">
      <w:pPr>
        <w:widowControl/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 </w:t>
      </w:r>
    </w:p>
    <w:p w:rsidR="005A158E" w:rsidRDefault="00181D5D">
      <w:pPr>
        <w:widowControl/>
        <w:spacing w:line="460" w:lineRule="exact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" w:eastAsia="仿宋" w:hAnsi="仿宋" w:cs="仿宋_GB2312" w:hint="eastAsia"/>
          <w:color w:val="333333"/>
          <w:kern w:val="0"/>
          <w:sz w:val="28"/>
          <w:szCs w:val="28"/>
        </w:rPr>
        <w:t>年     月      日</w:t>
      </w: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 xml:space="preserve">　　</w:t>
      </w:r>
    </w:p>
    <w:p w:rsidR="005A158E" w:rsidRDefault="00181D5D">
      <w:pPr>
        <w:widowControl/>
        <w:spacing w:line="460" w:lineRule="exact"/>
        <w:ind w:firstLineChars="1900" w:firstLine="5320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 </w:t>
      </w:r>
    </w:p>
    <w:p w:rsidR="005A158E" w:rsidRDefault="005A158E">
      <w:pPr>
        <w:pStyle w:val="Default"/>
        <w:rPr>
          <w:rFonts w:eastAsia="仿宋_GB2312" w:hAnsi="仿宋_GB2312"/>
          <w:color w:val="333333"/>
          <w:sz w:val="28"/>
          <w:szCs w:val="28"/>
        </w:rPr>
      </w:pPr>
    </w:p>
    <w:p w:rsidR="005A158E" w:rsidRDefault="005A158E">
      <w:pPr>
        <w:pStyle w:val="Default"/>
        <w:rPr>
          <w:rFonts w:eastAsia="仿宋_GB2312" w:hAnsi="仿宋_GB2312"/>
          <w:color w:val="333333"/>
          <w:sz w:val="28"/>
          <w:szCs w:val="28"/>
        </w:rPr>
      </w:pPr>
    </w:p>
    <w:p w:rsidR="005A158E" w:rsidRDefault="005A158E">
      <w:pPr>
        <w:pStyle w:val="Default"/>
        <w:rPr>
          <w:rFonts w:eastAsia="仿宋_GB2312" w:hAnsi="仿宋_GB2312"/>
          <w:color w:val="333333"/>
          <w:sz w:val="28"/>
          <w:szCs w:val="28"/>
        </w:rPr>
      </w:pPr>
    </w:p>
    <w:p w:rsidR="005A158E" w:rsidRDefault="005A158E">
      <w:pPr>
        <w:pStyle w:val="Default"/>
        <w:rPr>
          <w:rFonts w:eastAsia="仿宋_GB2312" w:hAnsi="仿宋_GB2312"/>
          <w:color w:val="333333"/>
          <w:sz w:val="28"/>
          <w:szCs w:val="28"/>
        </w:rPr>
      </w:pPr>
    </w:p>
    <w:p w:rsidR="005A158E" w:rsidRDefault="005A158E">
      <w:pPr>
        <w:pStyle w:val="Default"/>
        <w:rPr>
          <w:rFonts w:eastAsia="仿宋_GB2312" w:hAnsi="仿宋_GB2312"/>
          <w:color w:val="333333"/>
          <w:sz w:val="28"/>
          <w:szCs w:val="28"/>
        </w:rPr>
      </w:pPr>
    </w:p>
    <w:p w:rsidR="005A158E" w:rsidRDefault="00181D5D">
      <w:pPr>
        <w:spacing w:line="500" w:lineRule="exact"/>
        <w:jc w:val="left"/>
        <w:rPr>
          <w:rFonts w:eastAsia="仿宋"/>
          <w:szCs w:val="21"/>
        </w:rPr>
      </w:pP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附件二：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投标报价表</w:t>
      </w:r>
    </w:p>
    <w:p w:rsidR="005A158E" w:rsidRDefault="00181D5D">
      <w:pPr>
        <w:pStyle w:val="Default"/>
        <w:rPr>
          <w:rFonts w:eastAsia="仿宋_GB2312" w:hAnsi="仿宋_GB2312"/>
          <w:color w:val="333333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cs="仿宋" w:hint="eastAsia"/>
          <w:sz w:val="28"/>
          <w:szCs w:val="28"/>
        </w:rPr>
        <w:t>启东市未来二次供水有限公司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网络防火墙及交换机通讯设备采购项目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1201"/>
        <w:gridCol w:w="1867"/>
        <w:gridCol w:w="660"/>
        <w:gridCol w:w="735"/>
        <w:gridCol w:w="660"/>
        <w:gridCol w:w="3146"/>
      </w:tblGrid>
      <w:tr w:rsidR="005A158E">
        <w:trPr>
          <w:trHeight w:val="454"/>
          <w:tblHeader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5A158E" w:rsidRDefault="00181D5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A158E" w:rsidRDefault="00181D5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物品名称</w:t>
            </w:r>
          </w:p>
        </w:tc>
        <w:tc>
          <w:tcPr>
            <w:tcW w:w="1867" w:type="dxa"/>
            <w:vAlign w:val="center"/>
          </w:tcPr>
          <w:p w:rsidR="005A158E" w:rsidRDefault="00181D5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A158E" w:rsidRDefault="00181D5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A158E" w:rsidRDefault="00181D5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A158E" w:rsidRDefault="00181D5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5A158E" w:rsidRDefault="00181D5D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5A158E">
        <w:trPr>
          <w:trHeight w:val="809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防火墙</w:t>
            </w:r>
          </w:p>
        </w:tc>
        <w:tc>
          <w:tcPr>
            <w:tcW w:w="1867" w:type="dxa"/>
            <w:vAlign w:val="center"/>
          </w:tcPr>
          <w:p w:rsidR="005A158E" w:rsidRDefault="00181D5D">
            <w:pPr>
              <w:ind w:firstLineChars="100" w:firstLine="28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山石网科SG-6000-C3100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A158E" w:rsidRDefault="005A15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5A158E" w:rsidRDefault="00181D5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参数配置：1U机箱配置为5个千兆电口，4个Combo接口，单电源，默认自带100个SSL VPN客户端授权，带IPS、AV三年升级功能：防火墙吞吐率：4Gbps应用层吞吐率（IPS+防病毒）：1.5Gbps并发连接数：180万</w:t>
            </w:r>
          </w:p>
        </w:tc>
      </w:tr>
      <w:tr w:rsidR="005A158E">
        <w:trPr>
          <w:trHeight w:val="2804"/>
          <w:jc w:val="center"/>
        </w:trPr>
        <w:tc>
          <w:tcPr>
            <w:tcW w:w="753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交换机</w:t>
            </w:r>
          </w:p>
        </w:tc>
        <w:tc>
          <w:tcPr>
            <w:tcW w:w="1867" w:type="dxa"/>
            <w:vAlign w:val="center"/>
          </w:tcPr>
          <w:p w:rsidR="005A158E" w:rsidRDefault="00181D5D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华为S5720-32P-E1-AC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A158E" w:rsidRDefault="005A158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  <w:vAlign w:val="center"/>
          </w:tcPr>
          <w:p w:rsidR="005A158E" w:rsidRDefault="00181D5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参数配置：24个10/100/1000Base-T以太网端口，4个100/1000SFP，2个QSFP+，支持4K个VLAN。性能：背板带宽598Gbps/5.98Tbps。包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转发率168Mpps。</w:t>
            </w:r>
          </w:p>
        </w:tc>
      </w:tr>
    </w:tbl>
    <w:p w:rsidR="005A158E" w:rsidRDefault="00181D5D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合计：                              报价单位（盖公章）：</w:t>
      </w:r>
    </w:p>
    <w:p w:rsidR="005A158E" w:rsidRDefault="00181D5D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联系电话：</w:t>
      </w:r>
    </w:p>
    <w:p w:rsidR="005A158E" w:rsidRDefault="00181D5D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时间：</w:t>
      </w:r>
    </w:p>
    <w:p w:rsidR="005A158E" w:rsidRDefault="00181D5D">
      <w:pPr>
        <w:widowControl/>
        <w:spacing w:line="46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 </w:t>
      </w:r>
    </w:p>
    <w:p w:rsidR="005A158E" w:rsidRDefault="005A158E">
      <w:pPr>
        <w:pStyle w:val="a6"/>
        <w:widowControl/>
        <w:spacing w:line="440" w:lineRule="exact"/>
        <w:ind w:firstLineChars="150" w:firstLine="420"/>
        <w:jc w:val="both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</w:p>
    <w:p w:rsidR="005A158E" w:rsidRDefault="005A158E">
      <w:pPr>
        <w:spacing w:before="100" w:beforeAutospacing="1"/>
        <w:rPr>
          <w:rFonts w:ascii="仿宋" w:eastAsia="仿宋" w:hAnsi="仿宋" w:cs="仿宋"/>
          <w:sz w:val="28"/>
          <w:szCs w:val="28"/>
        </w:rPr>
      </w:pPr>
    </w:p>
    <w:sectPr w:rsidR="005A158E" w:rsidSect="005A1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62B" w:rsidRDefault="00DA062B" w:rsidP="000A7281">
      <w:r>
        <w:separator/>
      </w:r>
    </w:p>
  </w:endnote>
  <w:endnote w:type="continuationSeparator" w:id="1">
    <w:p w:rsidR="00DA062B" w:rsidRDefault="00DA062B" w:rsidP="000A7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62B" w:rsidRDefault="00DA062B" w:rsidP="000A7281">
      <w:r>
        <w:separator/>
      </w:r>
    </w:p>
  </w:footnote>
  <w:footnote w:type="continuationSeparator" w:id="1">
    <w:p w:rsidR="00DA062B" w:rsidRDefault="00DA062B" w:rsidP="000A7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61714"/>
    <w:multiLevelType w:val="singleLevel"/>
    <w:tmpl w:val="2A76171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CD3553"/>
    <w:rsid w:val="0000138A"/>
    <w:rsid w:val="00006D68"/>
    <w:rsid w:val="00007244"/>
    <w:rsid w:val="000121F0"/>
    <w:rsid w:val="00015BFC"/>
    <w:rsid w:val="000229C6"/>
    <w:rsid w:val="00024F4D"/>
    <w:rsid w:val="000403C8"/>
    <w:rsid w:val="000407A9"/>
    <w:rsid w:val="00062D75"/>
    <w:rsid w:val="00072238"/>
    <w:rsid w:val="00095E6B"/>
    <w:rsid w:val="000A590F"/>
    <w:rsid w:val="000A7281"/>
    <w:rsid w:val="000C16A2"/>
    <w:rsid w:val="000D1F9F"/>
    <w:rsid w:val="000D4474"/>
    <w:rsid w:val="000E5A3B"/>
    <w:rsid w:val="000F36EF"/>
    <w:rsid w:val="00105274"/>
    <w:rsid w:val="001065D9"/>
    <w:rsid w:val="001068A9"/>
    <w:rsid w:val="00110F05"/>
    <w:rsid w:val="001300CD"/>
    <w:rsid w:val="00132D4D"/>
    <w:rsid w:val="001514EF"/>
    <w:rsid w:val="001516EA"/>
    <w:rsid w:val="00171837"/>
    <w:rsid w:val="00174209"/>
    <w:rsid w:val="001818AD"/>
    <w:rsid w:val="00181D5D"/>
    <w:rsid w:val="001837F8"/>
    <w:rsid w:val="00190933"/>
    <w:rsid w:val="00193C9D"/>
    <w:rsid w:val="0019686C"/>
    <w:rsid w:val="001A0EBB"/>
    <w:rsid w:val="001A4710"/>
    <w:rsid w:val="001B06A4"/>
    <w:rsid w:val="001B0B49"/>
    <w:rsid w:val="001B1675"/>
    <w:rsid w:val="001C075E"/>
    <w:rsid w:val="001D21C4"/>
    <w:rsid w:val="001D7EEB"/>
    <w:rsid w:val="001E4B40"/>
    <w:rsid w:val="001F2825"/>
    <w:rsid w:val="001F3523"/>
    <w:rsid w:val="002150F8"/>
    <w:rsid w:val="00220A89"/>
    <w:rsid w:val="0023104B"/>
    <w:rsid w:val="00235033"/>
    <w:rsid w:val="00235954"/>
    <w:rsid w:val="00246217"/>
    <w:rsid w:val="00262542"/>
    <w:rsid w:val="002639EE"/>
    <w:rsid w:val="00283742"/>
    <w:rsid w:val="002876B7"/>
    <w:rsid w:val="002945F6"/>
    <w:rsid w:val="002A1245"/>
    <w:rsid w:val="002A1456"/>
    <w:rsid w:val="002A1CC7"/>
    <w:rsid w:val="002A5C48"/>
    <w:rsid w:val="002A6FF0"/>
    <w:rsid w:val="002B1F7D"/>
    <w:rsid w:val="002C300C"/>
    <w:rsid w:val="002C3959"/>
    <w:rsid w:val="002E0D06"/>
    <w:rsid w:val="002E31BA"/>
    <w:rsid w:val="002F0B2B"/>
    <w:rsid w:val="00301C1D"/>
    <w:rsid w:val="00302EA2"/>
    <w:rsid w:val="00315434"/>
    <w:rsid w:val="00315476"/>
    <w:rsid w:val="00322077"/>
    <w:rsid w:val="003276B2"/>
    <w:rsid w:val="00331D05"/>
    <w:rsid w:val="003468CC"/>
    <w:rsid w:val="00346B10"/>
    <w:rsid w:val="0035368F"/>
    <w:rsid w:val="003637FF"/>
    <w:rsid w:val="003640A0"/>
    <w:rsid w:val="00371E33"/>
    <w:rsid w:val="00372A1E"/>
    <w:rsid w:val="00374434"/>
    <w:rsid w:val="00392D9B"/>
    <w:rsid w:val="003A2C91"/>
    <w:rsid w:val="003A6AAE"/>
    <w:rsid w:val="003B4DF6"/>
    <w:rsid w:val="003B705B"/>
    <w:rsid w:val="003C26E3"/>
    <w:rsid w:val="003D17B4"/>
    <w:rsid w:val="003D3530"/>
    <w:rsid w:val="003D7B65"/>
    <w:rsid w:val="003E712C"/>
    <w:rsid w:val="00405451"/>
    <w:rsid w:val="00405F79"/>
    <w:rsid w:val="004069B6"/>
    <w:rsid w:val="00420703"/>
    <w:rsid w:val="00422095"/>
    <w:rsid w:val="00424592"/>
    <w:rsid w:val="00430A3E"/>
    <w:rsid w:val="0043232D"/>
    <w:rsid w:val="00445420"/>
    <w:rsid w:val="00450F1A"/>
    <w:rsid w:val="0045306C"/>
    <w:rsid w:val="00464011"/>
    <w:rsid w:val="004663E4"/>
    <w:rsid w:val="00472763"/>
    <w:rsid w:val="004A0C67"/>
    <w:rsid w:val="004A1964"/>
    <w:rsid w:val="004B4FDB"/>
    <w:rsid w:val="004C1514"/>
    <w:rsid w:val="004E5F9B"/>
    <w:rsid w:val="0050054A"/>
    <w:rsid w:val="00512FF0"/>
    <w:rsid w:val="00517DA1"/>
    <w:rsid w:val="0052279E"/>
    <w:rsid w:val="00524304"/>
    <w:rsid w:val="005254F8"/>
    <w:rsid w:val="00532FA1"/>
    <w:rsid w:val="00541A5F"/>
    <w:rsid w:val="00543E45"/>
    <w:rsid w:val="00546923"/>
    <w:rsid w:val="0055390C"/>
    <w:rsid w:val="0055618F"/>
    <w:rsid w:val="00563C72"/>
    <w:rsid w:val="00572350"/>
    <w:rsid w:val="00580B78"/>
    <w:rsid w:val="00583D64"/>
    <w:rsid w:val="005863A1"/>
    <w:rsid w:val="005A158E"/>
    <w:rsid w:val="005B0940"/>
    <w:rsid w:val="005C2486"/>
    <w:rsid w:val="005D0D9F"/>
    <w:rsid w:val="005D3AE3"/>
    <w:rsid w:val="005D54DC"/>
    <w:rsid w:val="005D5D69"/>
    <w:rsid w:val="005D75B0"/>
    <w:rsid w:val="005E1F62"/>
    <w:rsid w:val="005F0B67"/>
    <w:rsid w:val="005F0F77"/>
    <w:rsid w:val="005F12FF"/>
    <w:rsid w:val="005F38C5"/>
    <w:rsid w:val="0060487D"/>
    <w:rsid w:val="006065FB"/>
    <w:rsid w:val="00607464"/>
    <w:rsid w:val="00612807"/>
    <w:rsid w:val="00622E9A"/>
    <w:rsid w:val="006310AA"/>
    <w:rsid w:val="00636308"/>
    <w:rsid w:val="00641115"/>
    <w:rsid w:val="0064338D"/>
    <w:rsid w:val="00671E85"/>
    <w:rsid w:val="006773B7"/>
    <w:rsid w:val="00677696"/>
    <w:rsid w:val="0068218B"/>
    <w:rsid w:val="00682FF6"/>
    <w:rsid w:val="00683E65"/>
    <w:rsid w:val="006906EC"/>
    <w:rsid w:val="00697648"/>
    <w:rsid w:val="006A59DF"/>
    <w:rsid w:val="006B115E"/>
    <w:rsid w:val="006C01EF"/>
    <w:rsid w:val="006C092D"/>
    <w:rsid w:val="006C5AE0"/>
    <w:rsid w:val="006E1178"/>
    <w:rsid w:val="006E3889"/>
    <w:rsid w:val="006E3A08"/>
    <w:rsid w:val="006E4A9B"/>
    <w:rsid w:val="006E6D89"/>
    <w:rsid w:val="006F29E8"/>
    <w:rsid w:val="00700B9D"/>
    <w:rsid w:val="0070688D"/>
    <w:rsid w:val="00707C65"/>
    <w:rsid w:val="007103F2"/>
    <w:rsid w:val="007601D5"/>
    <w:rsid w:val="007754C1"/>
    <w:rsid w:val="00775709"/>
    <w:rsid w:val="007770A4"/>
    <w:rsid w:val="00780B08"/>
    <w:rsid w:val="007810AE"/>
    <w:rsid w:val="00783B31"/>
    <w:rsid w:val="007A52E4"/>
    <w:rsid w:val="007B6F2C"/>
    <w:rsid w:val="007B7E54"/>
    <w:rsid w:val="007C2C08"/>
    <w:rsid w:val="007C5B95"/>
    <w:rsid w:val="007C7741"/>
    <w:rsid w:val="007D4CDC"/>
    <w:rsid w:val="007E08E2"/>
    <w:rsid w:val="007E2DB5"/>
    <w:rsid w:val="007E4270"/>
    <w:rsid w:val="00805154"/>
    <w:rsid w:val="00805712"/>
    <w:rsid w:val="00807B98"/>
    <w:rsid w:val="00824A01"/>
    <w:rsid w:val="008276CF"/>
    <w:rsid w:val="008412F7"/>
    <w:rsid w:val="00844BC9"/>
    <w:rsid w:val="008468D7"/>
    <w:rsid w:val="00846D3A"/>
    <w:rsid w:val="0085073F"/>
    <w:rsid w:val="00853FF0"/>
    <w:rsid w:val="00863C93"/>
    <w:rsid w:val="00867D95"/>
    <w:rsid w:val="008722C7"/>
    <w:rsid w:val="00877E8C"/>
    <w:rsid w:val="00886CE6"/>
    <w:rsid w:val="008C2BC0"/>
    <w:rsid w:val="008C5B07"/>
    <w:rsid w:val="008C772B"/>
    <w:rsid w:val="008E12A3"/>
    <w:rsid w:val="008F07EA"/>
    <w:rsid w:val="008F193D"/>
    <w:rsid w:val="008F2593"/>
    <w:rsid w:val="008F33AD"/>
    <w:rsid w:val="00900B55"/>
    <w:rsid w:val="00903C0B"/>
    <w:rsid w:val="0090454C"/>
    <w:rsid w:val="00911931"/>
    <w:rsid w:val="00924A0C"/>
    <w:rsid w:val="00924DA7"/>
    <w:rsid w:val="009326A2"/>
    <w:rsid w:val="009333AA"/>
    <w:rsid w:val="0093395B"/>
    <w:rsid w:val="00937CBF"/>
    <w:rsid w:val="0094494E"/>
    <w:rsid w:val="00957C36"/>
    <w:rsid w:val="009662F7"/>
    <w:rsid w:val="009767AF"/>
    <w:rsid w:val="00984374"/>
    <w:rsid w:val="009857FB"/>
    <w:rsid w:val="009960D9"/>
    <w:rsid w:val="0099784D"/>
    <w:rsid w:val="009A17BD"/>
    <w:rsid w:val="009A375E"/>
    <w:rsid w:val="009A3C33"/>
    <w:rsid w:val="009A42BE"/>
    <w:rsid w:val="009A5F76"/>
    <w:rsid w:val="009A6FB7"/>
    <w:rsid w:val="009B124D"/>
    <w:rsid w:val="009C26D4"/>
    <w:rsid w:val="009D0D75"/>
    <w:rsid w:val="009D60F9"/>
    <w:rsid w:val="009D6633"/>
    <w:rsid w:val="009D686C"/>
    <w:rsid w:val="009E071B"/>
    <w:rsid w:val="009E0DD2"/>
    <w:rsid w:val="009F0932"/>
    <w:rsid w:val="009F22BE"/>
    <w:rsid w:val="009F345D"/>
    <w:rsid w:val="009F4296"/>
    <w:rsid w:val="009F4E89"/>
    <w:rsid w:val="009F51E9"/>
    <w:rsid w:val="00A00C17"/>
    <w:rsid w:val="00A10360"/>
    <w:rsid w:val="00A13F6B"/>
    <w:rsid w:val="00A30DB8"/>
    <w:rsid w:val="00A41174"/>
    <w:rsid w:val="00A44309"/>
    <w:rsid w:val="00A47CC6"/>
    <w:rsid w:val="00A56564"/>
    <w:rsid w:val="00A614DD"/>
    <w:rsid w:val="00A61B30"/>
    <w:rsid w:val="00A65671"/>
    <w:rsid w:val="00A8666C"/>
    <w:rsid w:val="00AA0A5D"/>
    <w:rsid w:val="00AA4644"/>
    <w:rsid w:val="00AA4B24"/>
    <w:rsid w:val="00AB29CB"/>
    <w:rsid w:val="00AB3008"/>
    <w:rsid w:val="00AB6C09"/>
    <w:rsid w:val="00AB6F35"/>
    <w:rsid w:val="00AC4CFF"/>
    <w:rsid w:val="00AC7774"/>
    <w:rsid w:val="00AD1A61"/>
    <w:rsid w:val="00AE2BD5"/>
    <w:rsid w:val="00B01719"/>
    <w:rsid w:val="00B02B9B"/>
    <w:rsid w:val="00B1017D"/>
    <w:rsid w:val="00B1103D"/>
    <w:rsid w:val="00B12EAC"/>
    <w:rsid w:val="00B23502"/>
    <w:rsid w:val="00B27941"/>
    <w:rsid w:val="00B3071F"/>
    <w:rsid w:val="00B44C03"/>
    <w:rsid w:val="00B46FC4"/>
    <w:rsid w:val="00B54403"/>
    <w:rsid w:val="00B61AE3"/>
    <w:rsid w:val="00B61EDB"/>
    <w:rsid w:val="00B622C1"/>
    <w:rsid w:val="00B677BE"/>
    <w:rsid w:val="00B80BEC"/>
    <w:rsid w:val="00B86C02"/>
    <w:rsid w:val="00B928A8"/>
    <w:rsid w:val="00BA6184"/>
    <w:rsid w:val="00BB1656"/>
    <w:rsid w:val="00BB3BCC"/>
    <w:rsid w:val="00BB5DCB"/>
    <w:rsid w:val="00BC2360"/>
    <w:rsid w:val="00BC2B43"/>
    <w:rsid w:val="00BD5035"/>
    <w:rsid w:val="00BD62B6"/>
    <w:rsid w:val="00BD6E50"/>
    <w:rsid w:val="00BD749F"/>
    <w:rsid w:val="00BE0A5D"/>
    <w:rsid w:val="00BE0FF4"/>
    <w:rsid w:val="00BE1BA5"/>
    <w:rsid w:val="00BE1EA0"/>
    <w:rsid w:val="00BE6503"/>
    <w:rsid w:val="00BF689E"/>
    <w:rsid w:val="00C02321"/>
    <w:rsid w:val="00C028D7"/>
    <w:rsid w:val="00C03649"/>
    <w:rsid w:val="00C038A9"/>
    <w:rsid w:val="00C04F30"/>
    <w:rsid w:val="00C10536"/>
    <w:rsid w:val="00C1569F"/>
    <w:rsid w:val="00C15858"/>
    <w:rsid w:val="00C25BC9"/>
    <w:rsid w:val="00C32939"/>
    <w:rsid w:val="00C33AD6"/>
    <w:rsid w:val="00C347C3"/>
    <w:rsid w:val="00C4394D"/>
    <w:rsid w:val="00C47E62"/>
    <w:rsid w:val="00C52FC4"/>
    <w:rsid w:val="00C62232"/>
    <w:rsid w:val="00C62501"/>
    <w:rsid w:val="00C80377"/>
    <w:rsid w:val="00C9190C"/>
    <w:rsid w:val="00C91DF5"/>
    <w:rsid w:val="00C9678C"/>
    <w:rsid w:val="00CA6579"/>
    <w:rsid w:val="00CB2CEC"/>
    <w:rsid w:val="00CB4DD7"/>
    <w:rsid w:val="00CC2ACE"/>
    <w:rsid w:val="00CC7193"/>
    <w:rsid w:val="00CD3C54"/>
    <w:rsid w:val="00CD4CFD"/>
    <w:rsid w:val="00CE135F"/>
    <w:rsid w:val="00CE32B3"/>
    <w:rsid w:val="00D01017"/>
    <w:rsid w:val="00D115A8"/>
    <w:rsid w:val="00D1749B"/>
    <w:rsid w:val="00D17E3D"/>
    <w:rsid w:val="00D21B64"/>
    <w:rsid w:val="00D22075"/>
    <w:rsid w:val="00D27CF5"/>
    <w:rsid w:val="00D354AB"/>
    <w:rsid w:val="00D372A3"/>
    <w:rsid w:val="00D403C6"/>
    <w:rsid w:val="00D478C1"/>
    <w:rsid w:val="00D52A96"/>
    <w:rsid w:val="00D56347"/>
    <w:rsid w:val="00D60784"/>
    <w:rsid w:val="00D62903"/>
    <w:rsid w:val="00D63AC1"/>
    <w:rsid w:val="00D7628D"/>
    <w:rsid w:val="00D77E56"/>
    <w:rsid w:val="00D8105D"/>
    <w:rsid w:val="00D95A67"/>
    <w:rsid w:val="00D964F7"/>
    <w:rsid w:val="00DA062B"/>
    <w:rsid w:val="00DA19F1"/>
    <w:rsid w:val="00DA44BF"/>
    <w:rsid w:val="00DB5E94"/>
    <w:rsid w:val="00DC112A"/>
    <w:rsid w:val="00DC1B9C"/>
    <w:rsid w:val="00DC1CEB"/>
    <w:rsid w:val="00DC4B63"/>
    <w:rsid w:val="00DD7B4D"/>
    <w:rsid w:val="00DE0417"/>
    <w:rsid w:val="00DE5857"/>
    <w:rsid w:val="00DF6DAD"/>
    <w:rsid w:val="00E00400"/>
    <w:rsid w:val="00E12DA0"/>
    <w:rsid w:val="00E12FBD"/>
    <w:rsid w:val="00E276E9"/>
    <w:rsid w:val="00E31190"/>
    <w:rsid w:val="00E357A9"/>
    <w:rsid w:val="00E50820"/>
    <w:rsid w:val="00E51227"/>
    <w:rsid w:val="00E54D63"/>
    <w:rsid w:val="00E73AAD"/>
    <w:rsid w:val="00E9407F"/>
    <w:rsid w:val="00EA41A5"/>
    <w:rsid w:val="00EA5FBD"/>
    <w:rsid w:val="00EB0CAE"/>
    <w:rsid w:val="00EB42E1"/>
    <w:rsid w:val="00EC48D6"/>
    <w:rsid w:val="00EC4CEA"/>
    <w:rsid w:val="00ED17F2"/>
    <w:rsid w:val="00EE69F0"/>
    <w:rsid w:val="00EF3116"/>
    <w:rsid w:val="00EF7E85"/>
    <w:rsid w:val="00F02B40"/>
    <w:rsid w:val="00F10F2D"/>
    <w:rsid w:val="00F11CE0"/>
    <w:rsid w:val="00F16B1B"/>
    <w:rsid w:val="00F17601"/>
    <w:rsid w:val="00F17831"/>
    <w:rsid w:val="00F21930"/>
    <w:rsid w:val="00F23125"/>
    <w:rsid w:val="00F258E2"/>
    <w:rsid w:val="00F25A5C"/>
    <w:rsid w:val="00F373DB"/>
    <w:rsid w:val="00F40663"/>
    <w:rsid w:val="00F50FF0"/>
    <w:rsid w:val="00F606E6"/>
    <w:rsid w:val="00F706E7"/>
    <w:rsid w:val="00F80BBC"/>
    <w:rsid w:val="00F82AD6"/>
    <w:rsid w:val="00F82F50"/>
    <w:rsid w:val="00F85B6F"/>
    <w:rsid w:val="00F86DAB"/>
    <w:rsid w:val="00F96F23"/>
    <w:rsid w:val="00FB64C0"/>
    <w:rsid w:val="00FC56BB"/>
    <w:rsid w:val="00FE43EE"/>
    <w:rsid w:val="00FF6605"/>
    <w:rsid w:val="03A12E28"/>
    <w:rsid w:val="0A247847"/>
    <w:rsid w:val="1405227A"/>
    <w:rsid w:val="1CCD3553"/>
    <w:rsid w:val="2BC0766D"/>
    <w:rsid w:val="370A089C"/>
    <w:rsid w:val="5C470718"/>
    <w:rsid w:val="5FC5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5A15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5A158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5A158E"/>
    <w:pPr>
      <w:widowControl w:val="0"/>
      <w:autoSpaceDE w:val="0"/>
      <w:autoSpaceDN w:val="0"/>
      <w:adjustRightInd w:val="0"/>
    </w:pPr>
    <w:rPr>
      <w:rFonts w:ascii="仿宋_GB2312" w:cs="仿宋_GB2312"/>
      <w:color w:val="000000"/>
      <w:sz w:val="24"/>
      <w:szCs w:val="24"/>
    </w:rPr>
  </w:style>
  <w:style w:type="paragraph" w:styleId="a3">
    <w:name w:val="Body Text"/>
    <w:basedOn w:val="a"/>
    <w:link w:val="Char"/>
    <w:qFormat/>
    <w:rsid w:val="005A158E"/>
    <w:pPr>
      <w:spacing w:after="120"/>
    </w:pPr>
    <w:rPr>
      <w:rFonts w:ascii="Calibri" w:eastAsia="宋体" w:hAnsi="Calibri" w:cs="Times New Roman"/>
    </w:rPr>
  </w:style>
  <w:style w:type="paragraph" w:styleId="a4">
    <w:name w:val="footer"/>
    <w:basedOn w:val="a"/>
    <w:link w:val="Char0"/>
    <w:uiPriority w:val="99"/>
    <w:unhideWhenUsed/>
    <w:qFormat/>
    <w:rsid w:val="005A1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A1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5A158E"/>
    <w:pPr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rsid w:val="005A15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qFormat/>
    <w:rsid w:val="005A158E"/>
    <w:rPr>
      <w:color w:val="800080"/>
      <w:u w:val="single"/>
    </w:rPr>
  </w:style>
  <w:style w:type="character" w:styleId="a9">
    <w:name w:val="Hyperlink"/>
    <w:basedOn w:val="a0"/>
    <w:uiPriority w:val="99"/>
    <w:unhideWhenUsed/>
    <w:qFormat/>
    <w:rsid w:val="005A158E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5A158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A158E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5A158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5A158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0"/>
    <w:qFormat/>
    <w:rsid w:val="005A158E"/>
  </w:style>
  <w:style w:type="paragraph" w:styleId="aa">
    <w:name w:val="List Paragraph"/>
    <w:basedOn w:val="a"/>
    <w:uiPriority w:val="34"/>
    <w:qFormat/>
    <w:rsid w:val="005A158E"/>
    <w:pPr>
      <w:ind w:firstLineChars="200" w:firstLine="420"/>
    </w:pPr>
  </w:style>
  <w:style w:type="paragraph" w:customStyle="1" w:styleId="font5">
    <w:name w:val="font5"/>
    <w:basedOn w:val="a"/>
    <w:qFormat/>
    <w:rsid w:val="005A15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5A1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rsid w:val="005A1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qFormat/>
    <w:rsid w:val="005A1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qFormat/>
    <w:rsid w:val="005A1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qFormat/>
    <w:rsid w:val="005A1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rsid w:val="005A15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sid w:val="005A158E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WeChat%20Files\a31097216\FileStorage\File\2020-11\&#21551;&#19996;&#24066;&#27700;&#21153;&#26377;&#38480;&#20844;&#21496;&#35810;&#20215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启东市水务有限公司询价函.dotx</Template>
  <TotalTime>17</TotalTime>
  <Pages>5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2020-11-10T06:46:00Z</cp:lastPrinted>
  <dcterms:created xsi:type="dcterms:W3CDTF">2020-11-10T01:13:00Z</dcterms:created>
  <dcterms:modified xsi:type="dcterms:W3CDTF">2020-11-10T09:21:00Z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